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AA8EF" w14:textId="280DD52F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3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B3185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14:paraId="12FFB703" w14:textId="77777777" w:rsidR="00396D68" w:rsidRPr="00730436" w:rsidRDefault="00396D68" w:rsidP="005C5F8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CAE00" w14:textId="6B436C38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36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B3185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224C33E2" w14:textId="77777777" w:rsidR="00396D68" w:rsidRPr="00730436" w:rsidRDefault="00396D68" w:rsidP="005C5F8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F1E92" w14:textId="77777777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3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1F4AD18" w14:textId="75EC7B61" w:rsidR="00593D88" w:rsidRPr="00730436" w:rsidRDefault="005C5F8B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42A13455" w14:textId="08D32A63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4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5F8B">
        <w:rPr>
          <w:rFonts w:ascii="Times New Roman" w:eastAsia="Times New Roman" w:hAnsi="Times New Roman" w:cs="Times New Roman"/>
          <w:sz w:val="28"/>
          <w:szCs w:val="28"/>
        </w:rPr>
        <w:t>22.05.2023</w:t>
      </w:r>
      <w:r w:rsidR="00593D88" w:rsidRPr="007304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304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5F8B">
        <w:rPr>
          <w:rFonts w:ascii="Times New Roman" w:eastAsia="Times New Roman" w:hAnsi="Times New Roman" w:cs="Times New Roman"/>
          <w:sz w:val="28"/>
          <w:szCs w:val="28"/>
        </w:rPr>
        <w:t>265-П</w:t>
      </w:r>
    </w:p>
    <w:p w14:paraId="3D6166B6" w14:textId="77777777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AE390B" w14:textId="77777777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CF4E8A" w14:textId="77777777" w:rsidR="00396D68" w:rsidRPr="00730436" w:rsidRDefault="00396D68" w:rsidP="003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04BB0F" w14:textId="77777777" w:rsidR="007044BE" w:rsidRPr="007044BE" w:rsidRDefault="00C30E62" w:rsidP="0070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7044BE" w:rsidRPr="007044B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ИЗМЕНЕНИ</w:t>
        </w:r>
        <w:r w:rsidR="002E664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Я</w:t>
        </w:r>
      </w:hyperlink>
    </w:p>
    <w:p w14:paraId="7E88E764" w14:textId="77777777" w:rsidR="007044BE" w:rsidRDefault="007044BE" w:rsidP="007044BE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44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Положени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044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</w:t>
      </w:r>
      <w:r w:rsidR="00241027" w:rsidRPr="00241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региональном государственном контроле (надзоре) в области регулирования цен (тарифов) в сф</w:t>
      </w:r>
      <w:bookmarkStart w:id="0" w:name="_GoBack"/>
      <w:bookmarkEnd w:id="0"/>
      <w:r w:rsidR="00241027" w:rsidRPr="00241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 теплоснабжения</w:t>
      </w:r>
    </w:p>
    <w:p w14:paraId="6521E954" w14:textId="77777777" w:rsidR="00241C92" w:rsidRDefault="002E6646" w:rsidP="00241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4102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41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</w:t>
      </w:r>
      <w:r w:rsidR="002410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41C92" w:rsidRPr="00241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027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241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1011B0C" w14:textId="77777777" w:rsidR="002E6646" w:rsidRDefault="00241C92" w:rsidP="00241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E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6646" w:rsidRPr="002E664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государственный контроль (надзор) в области регулирования цен (тарифов) в сфере теплоснабжения, за исключением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программ, осуществляет региональная служба по тарифам Кировской области</w:t>
      </w:r>
      <w:r w:rsid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2778BE8" w14:textId="77777777" w:rsidR="007044BE" w:rsidRDefault="002E6646" w:rsidP="00241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6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(в рамках осуществления регионального государственного контроля (надзора) в области регулирования цен (тарифов) в сфере теплоснабжения)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программ,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министерство </w:t>
      </w:r>
      <w:r w:rsidRPr="002E664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энергетики и жилищно-коммунального хозяйства Кировской области</w:t>
      </w:r>
      <w:r w:rsidR="00241C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41C92" w:rsidRPr="00241C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3EF004" w14:textId="20C27E07" w:rsidR="000F5A8A" w:rsidRDefault="000F5A8A" w:rsidP="00241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10E78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</w:t>
      </w:r>
      <w:r w:rsidR="003B4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C808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B4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6</w:t>
      </w:r>
      <w:r w:rsidR="00C8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«службой» заменить словами «региональной службой по тарифам Кировской области».</w:t>
      </w:r>
    </w:p>
    <w:p w14:paraId="1A6E620A" w14:textId="7199BD94" w:rsidR="00DA1B9A" w:rsidRDefault="003B469D" w:rsidP="00241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.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9</w:t>
      </w:r>
      <w:r w:rsid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 </w:t>
      </w:r>
    </w:p>
    <w:p w14:paraId="17B3E397" w14:textId="77777777" w:rsidR="00DA1B9A" w:rsidRPr="00DA1B9A" w:rsidRDefault="00DA1B9A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«8.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Лицами </w:t>
      </w:r>
      <w:r w:rsidR="00153ADD" w:rsidRP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</w:t>
      </w:r>
      <w:r w:rsid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53ADD" w:rsidRP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</w:t>
      </w:r>
      <w:r w:rsid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53ADD" w:rsidRP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тарифам Кировской области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осуществляющими региональный государственный контроль (надзор), являются:</w:t>
      </w:r>
    </w:p>
    <w:p w14:paraId="6B2ED60B" w14:textId="11812A27" w:rsidR="00DA1B9A" w:rsidRPr="00DA1B9A" w:rsidRDefault="00DA1B9A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(заместители руководителя);</w:t>
      </w:r>
    </w:p>
    <w:p w14:paraId="7ED65B0E" w14:textId="77777777" w:rsidR="00DA1B9A" w:rsidRDefault="00DA1B9A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государственные гражданские служащие Кировской области </w:t>
      </w:r>
      <w:r w:rsidR="00990F3D" w:rsidRP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службы по тарифам Кировской области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00701A0E" w14:textId="77777777" w:rsidR="002F1F69" w:rsidRDefault="002F1F69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ADD" w:rsidRP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</w:t>
      </w:r>
      <w:r w:rsid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53ADD" w:rsidRP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энергетики и жилищно-коммунального хозяйства Кировской области</w:t>
      </w:r>
      <w:r w:rsidR="00153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контроль, указанный в абзаце втором пункта </w:t>
      </w:r>
      <w:r w:rsid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67A44933" w14:textId="77777777" w:rsidR="002F1F69" w:rsidRDefault="002F1F69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 (заместители министра);</w:t>
      </w:r>
    </w:p>
    <w:p w14:paraId="249919A0" w14:textId="73C0EA1B" w:rsidR="00DA1B9A" w:rsidRDefault="002F1F69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F6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гражданские служащие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F3D" w:rsidRP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энергетики и жилищно-коммунального хозяйства Кировской области</w:t>
      </w:r>
      <w:r w:rsidRPr="002F1F69">
        <w:rPr>
          <w:rFonts w:ascii="Times New Roman" w:eastAsia="Times New Roman" w:hAnsi="Times New Roman" w:cs="Times New Roman"/>
          <w:color w:val="000000"/>
          <w:sz w:val="28"/>
          <w:szCs w:val="28"/>
        </w:rPr>
        <w:t>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</w:t>
      </w:r>
      <w:r w:rsid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FF3D6B" w14:textId="64A39CBD" w:rsidR="00153ADD" w:rsidRDefault="003B469D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0F5A8A" w:rsidRPr="000F5A8A">
        <w:t xml:space="preserve"> 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службы по тарифам Кировской области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энергетики и жилищно-коммунального хозяйства Кировской области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контрольные (надзорные) органы)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уполномоченное на 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конкретного контрольного (надзорного) мероприятия, определяется решением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контрольного (надзорного) органа».</w:t>
      </w:r>
    </w:p>
    <w:p w14:paraId="01E411EF" w14:textId="5A383DC1" w:rsidR="000F5A8A" w:rsidRDefault="003B469D" w:rsidP="007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F5A8A" w:rsidRP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2242" w:rsidRP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>а «руководителем службы</w:t>
      </w:r>
      <w:r w:rsidR="00C808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словами «</w:t>
      </w:r>
      <w:r w:rsidR="00762242" w:rsidRP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контрольного (надзорного) органа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590AC0F" w14:textId="3C440194" w:rsidR="000F5A8A" w:rsidRDefault="003B469D" w:rsidP="00DA1B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F5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6255" w:rsidRPr="00636255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</w:t>
      </w:r>
      <w:r w:rsidR="00636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абзацах третьем – </w:t>
      </w:r>
      <w:r w:rsidR="001F1704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16</w:t>
      </w:r>
      <w:r w:rsidR="00636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«служба» заменить словами «</w:t>
      </w:r>
      <w:r w:rsidR="00990F3D" w:rsidRP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</w:t>
      </w:r>
      <w:r w:rsid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990F3D" w:rsidRP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</w:t>
      </w:r>
      <w:r w:rsid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0F3D" w:rsidRPr="00990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тарифам Кировской области</w:t>
      </w:r>
      <w:r w:rsidR="006362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3B469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 падеже</w:t>
      </w:r>
      <w:r w:rsidR="00636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87BDFD" w14:textId="1E14E935" w:rsidR="00762242" w:rsidRDefault="003B469D" w:rsidP="007622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6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4508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743A6" w:rsidRPr="00074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3A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C450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74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E7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C45087">
        <w:rPr>
          <w:rFonts w:ascii="Times New Roman" w:eastAsia="Times New Roman" w:hAnsi="Times New Roman" w:cs="Times New Roman"/>
          <w:color w:val="000000"/>
          <w:sz w:val="28"/>
          <w:szCs w:val="28"/>
        </w:rPr>
        <w:t>, абзаце первом пункта 18, в пунктах 19 – 21, в абзацах первом, втором, пятом, седьмом – девятом, двенадцатом пункта 22, в абзацах первом, втором, шестом пункта 23, в абзацах первом, третьем, четвертом пункта 24</w:t>
      </w:r>
      <w:r w:rsidR="00F1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</w:t>
      </w:r>
      <w:r w:rsidR="00C45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«служба» </w:t>
      </w:r>
      <w:r w:rsidR="000743A6" w:rsidRPr="000743A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 «контрольный (надзорный) орган» в соответствующем падеже.</w:t>
      </w:r>
    </w:p>
    <w:p w14:paraId="73FE2F4A" w14:textId="4BBF3F89" w:rsidR="00883B69" w:rsidRDefault="008930E3" w:rsidP="00883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C45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первом</w:t>
      </w:r>
      <w:r w:rsid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 w:rsidR="00AF11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слова «</w:t>
      </w:r>
      <w:r w:rsidR="00883B69" w:rsidRP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 службы</w:t>
      </w:r>
      <w:r w:rsid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</w:t>
      </w:r>
      <w:r w:rsidR="00883B69" w:rsidRP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лицами </w:t>
      </w:r>
      <w:r w:rsidR="00883B69" w:rsidRP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 (надзорного) органа»</w:t>
      </w:r>
      <w:r w:rsidR="00883B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691720" w14:textId="73ADB31B" w:rsidR="00883B69" w:rsidRDefault="008930E3" w:rsidP="00883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71411" w:rsidRP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27</w:t>
      </w:r>
      <w:r w:rsid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>–1</w:t>
      </w:r>
      <w:r w:rsidR="00AF1104">
        <w:rPr>
          <w:rFonts w:ascii="Times New Roman" w:eastAsia="Times New Roman" w:hAnsi="Times New Roman" w:cs="Times New Roman"/>
          <w:color w:val="000000"/>
          <w:sz w:val="28"/>
          <w:szCs w:val="28"/>
        </w:rPr>
        <w:t>, в абзаце первом пункта 28, в абзацах первом, четвертом пункта 30</w:t>
      </w:r>
      <w:r w:rsidR="00E71411" w:rsidRP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1411" w:rsidRP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«служб</w:t>
      </w:r>
      <w:r w:rsidR="007C3C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1411" w:rsidRP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словами «контрольн</w:t>
      </w:r>
      <w:r w:rsidR="007C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E71411" w:rsidRP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>(надзорн</w:t>
      </w:r>
      <w:r w:rsidR="007C3C2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E71411" w:rsidRPr="00E71411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орган»</w:t>
      </w:r>
      <w:r w:rsidR="00AF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1104" w:rsidRPr="00AF11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соответствующем падеже.</w:t>
      </w:r>
    </w:p>
    <w:p w14:paraId="3062AE62" w14:textId="6BD98E5B" w:rsidR="00C60A87" w:rsidRDefault="00AF1104" w:rsidP="00883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0A87" w:rsidRPr="00C60A87">
        <w:t xml:space="preserve"> 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«руководителем (заместителем руководителя) службы»</w:t>
      </w:r>
      <w:r w:rsidR="00C60A87" w:rsidRPr="00C60A87">
        <w:t xml:space="preserve"> 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</w:t>
      </w:r>
      <w:r w:rsidR="00C60A87" w:rsidRPr="00C60A87">
        <w:t xml:space="preserve"> 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 «руководителем (заместителем руководителя) контрольн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(надзорн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C8B699" w14:textId="37BCBAA1" w:rsidR="00C60A87" w:rsidRDefault="00AF1104" w:rsidP="00883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34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«службы» заменить словами «</w:t>
      </w:r>
      <w:r w:rsidR="00C60A87" w:rsidRPr="00C60A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 (надзорного) органа».</w:t>
      </w:r>
    </w:p>
    <w:p w14:paraId="52A37A7F" w14:textId="77777777" w:rsidR="002507DB" w:rsidRDefault="002507DB" w:rsidP="00055975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7D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2507DB" w:rsidSect="00A12203">
      <w:headerReference w:type="even" r:id="rId10"/>
      <w:headerReference w:type="default" r:id="rId11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505D2" w14:textId="77777777" w:rsidR="00C30E62" w:rsidRDefault="00C30E62">
      <w:pPr>
        <w:spacing w:after="0" w:line="240" w:lineRule="auto"/>
      </w:pPr>
      <w:r>
        <w:separator/>
      </w:r>
    </w:p>
  </w:endnote>
  <w:endnote w:type="continuationSeparator" w:id="0">
    <w:p w14:paraId="5DAD69FE" w14:textId="77777777" w:rsidR="00C30E62" w:rsidRDefault="00C3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4AE12" w14:textId="77777777" w:rsidR="00C30E62" w:rsidRDefault="00C30E62">
      <w:pPr>
        <w:spacing w:after="0" w:line="240" w:lineRule="auto"/>
      </w:pPr>
      <w:r>
        <w:separator/>
      </w:r>
    </w:p>
  </w:footnote>
  <w:footnote w:type="continuationSeparator" w:id="0">
    <w:p w14:paraId="7B5B1C77" w14:textId="77777777" w:rsidR="00C30E62" w:rsidRDefault="00C3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44022" w14:textId="77777777" w:rsidR="00C45087" w:rsidRDefault="00C45087" w:rsidP="00A122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CD4E96" w14:textId="77777777" w:rsidR="00C45087" w:rsidRDefault="00C450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74709"/>
      <w:docPartObj>
        <w:docPartGallery w:val="Page Numbers (Top of Page)"/>
        <w:docPartUnique/>
      </w:docPartObj>
    </w:sdtPr>
    <w:sdtContent>
      <w:p w14:paraId="1CCAD88E" w14:textId="592F9913" w:rsidR="00C45087" w:rsidRPr="009D46AF" w:rsidRDefault="009D46AF" w:rsidP="009D4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68"/>
    <w:rsid w:val="00007CDE"/>
    <w:rsid w:val="00055975"/>
    <w:rsid w:val="000743A6"/>
    <w:rsid w:val="000B3EEE"/>
    <w:rsid w:val="000E6517"/>
    <w:rsid w:val="000F5A8A"/>
    <w:rsid w:val="000F6724"/>
    <w:rsid w:val="0011756F"/>
    <w:rsid w:val="00153ADD"/>
    <w:rsid w:val="001A2494"/>
    <w:rsid w:val="001B3185"/>
    <w:rsid w:val="001F1704"/>
    <w:rsid w:val="002241C6"/>
    <w:rsid w:val="00241027"/>
    <w:rsid w:val="00241413"/>
    <w:rsid w:val="00241C92"/>
    <w:rsid w:val="002507DB"/>
    <w:rsid w:val="002560FF"/>
    <w:rsid w:val="0026088D"/>
    <w:rsid w:val="00260A78"/>
    <w:rsid w:val="00261B24"/>
    <w:rsid w:val="00274CD0"/>
    <w:rsid w:val="002A7820"/>
    <w:rsid w:val="002B5A7A"/>
    <w:rsid w:val="002E6646"/>
    <w:rsid w:val="002F1F69"/>
    <w:rsid w:val="002F68FF"/>
    <w:rsid w:val="003010B1"/>
    <w:rsid w:val="00317445"/>
    <w:rsid w:val="00335A87"/>
    <w:rsid w:val="00336647"/>
    <w:rsid w:val="00365118"/>
    <w:rsid w:val="00396D68"/>
    <w:rsid w:val="003976A7"/>
    <w:rsid w:val="003A595B"/>
    <w:rsid w:val="003B0781"/>
    <w:rsid w:val="003B469D"/>
    <w:rsid w:val="003B721F"/>
    <w:rsid w:val="003F18EB"/>
    <w:rsid w:val="00414EC8"/>
    <w:rsid w:val="00416C61"/>
    <w:rsid w:val="004B7FD1"/>
    <w:rsid w:val="004F42BA"/>
    <w:rsid w:val="0050509A"/>
    <w:rsid w:val="005573CE"/>
    <w:rsid w:val="00585C72"/>
    <w:rsid w:val="00593D88"/>
    <w:rsid w:val="005A41A8"/>
    <w:rsid w:val="005C5F8B"/>
    <w:rsid w:val="005C71A1"/>
    <w:rsid w:val="005E6F25"/>
    <w:rsid w:val="00613FDE"/>
    <w:rsid w:val="006153B6"/>
    <w:rsid w:val="00622F58"/>
    <w:rsid w:val="00636255"/>
    <w:rsid w:val="006C471E"/>
    <w:rsid w:val="006D4AC3"/>
    <w:rsid w:val="006E5F75"/>
    <w:rsid w:val="006E6534"/>
    <w:rsid w:val="006F485C"/>
    <w:rsid w:val="007036DC"/>
    <w:rsid w:val="007044BE"/>
    <w:rsid w:val="00730436"/>
    <w:rsid w:val="007319B2"/>
    <w:rsid w:val="00762242"/>
    <w:rsid w:val="0077074E"/>
    <w:rsid w:val="007A029E"/>
    <w:rsid w:val="007B72AE"/>
    <w:rsid w:val="007C3C25"/>
    <w:rsid w:val="008740C2"/>
    <w:rsid w:val="008754A2"/>
    <w:rsid w:val="00883B69"/>
    <w:rsid w:val="008930E3"/>
    <w:rsid w:val="008A503A"/>
    <w:rsid w:val="00924BE8"/>
    <w:rsid w:val="00990F3D"/>
    <w:rsid w:val="009C05D8"/>
    <w:rsid w:val="009D46AF"/>
    <w:rsid w:val="00A069E1"/>
    <w:rsid w:val="00A12203"/>
    <w:rsid w:val="00A7047D"/>
    <w:rsid w:val="00A80403"/>
    <w:rsid w:val="00A86B12"/>
    <w:rsid w:val="00AC224D"/>
    <w:rsid w:val="00AD10F3"/>
    <w:rsid w:val="00AD2466"/>
    <w:rsid w:val="00AE544D"/>
    <w:rsid w:val="00AF1104"/>
    <w:rsid w:val="00B13905"/>
    <w:rsid w:val="00B27668"/>
    <w:rsid w:val="00B555B7"/>
    <w:rsid w:val="00B8563F"/>
    <w:rsid w:val="00B87309"/>
    <w:rsid w:val="00BA03AA"/>
    <w:rsid w:val="00BA25A8"/>
    <w:rsid w:val="00BC5696"/>
    <w:rsid w:val="00BD61F4"/>
    <w:rsid w:val="00BE2C8B"/>
    <w:rsid w:val="00C30D7E"/>
    <w:rsid w:val="00C30E62"/>
    <w:rsid w:val="00C45087"/>
    <w:rsid w:val="00C52253"/>
    <w:rsid w:val="00C55BA1"/>
    <w:rsid w:val="00C60A87"/>
    <w:rsid w:val="00C75F84"/>
    <w:rsid w:val="00C8080E"/>
    <w:rsid w:val="00CD52AC"/>
    <w:rsid w:val="00CD7ACA"/>
    <w:rsid w:val="00CE479E"/>
    <w:rsid w:val="00CE5C38"/>
    <w:rsid w:val="00D52179"/>
    <w:rsid w:val="00D5288F"/>
    <w:rsid w:val="00D77088"/>
    <w:rsid w:val="00DA1B9A"/>
    <w:rsid w:val="00DA4FE8"/>
    <w:rsid w:val="00DB7D73"/>
    <w:rsid w:val="00DC4AB1"/>
    <w:rsid w:val="00DF6B55"/>
    <w:rsid w:val="00E50617"/>
    <w:rsid w:val="00E70A08"/>
    <w:rsid w:val="00E71411"/>
    <w:rsid w:val="00ED1FC8"/>
    <w:rsid w:val="00EE4DD1"/>
    <w:rsid w:val="00F10E78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E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96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D68"/>
  </w:style>
  <w:style w:type="paragraph" w:styleId="a6">
    <w:name w:val="footer"/>
    <w:basedOn w:val="a"/>
    <w:link w:val="a7"/>
    <w:uiPriority w:val="99"/>
    <w:unhideWhenUsed/>
    <w:rsid w:val="006C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96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D68"/>
  </w:style>
  <w:style w:type="paragraph" w:styleId="a6">
    <w:name w:val="footer"/>
    <w:basedOn w:val="a"/>
    <w:link w:val="a7"/>
    <w:uiPriority w:val="99"/>
    <w:unhideWhenUsed/>
    <w:rsid w:val="006C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ABB0-4263-47E2-B11B-2870627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10</cp:revision>
  <cp:lastPrinted>2023-01-24T13:56:00Z</cp:lastPrinted>
  <dcterms:created xsi:type="dcterms:W3CDTF">2023-02-14T07:38:00Z</dcterms:created>
  <dcterms:modified xsi:type="dcterms:W3CDTF">2023-05-22T14:26:00Z</dcterms:modified>
</cp:coreProperties>
</file>